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832FA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A832FA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832FA">
        <w:rPr>
          <w:rFonts w:ascii="GHEA Grapalat" w:hAnsi="GHEA Grapalat" w:cs="Sylfaen"/>
          <w:b/>
          <w:sz w:val="20"/>
          <w:lang w:val="af-ZA"/>
        </w:rPr>
        <w:t>Հ</w:t>
      </w:r>
      <w:r w:rsidR="001517BC" w:rsidRPr="00A832FA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A832FA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832F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A832FA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A832FA" w:rsidRDefault="00B6322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832FA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9525C" w:rsidRPr="00A832FA">
        <w:rPr>
          <w:rFonts w:ascii="GHEA Grapalat" w:hAnsi="GHEA Grapalat" w:cs="Sylfaen"/>
          <w:sz w:val="20"/>
          <w:lang w:val="hy-AM"/>
        </w:rPr>
        <w:t>տարածքային զարգացման հիմնադրամը</w:t>
      </w:r>
      <w:r w:rsidR="00C43CD9" w:rsidRPr="00A832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9525C" w:rsidRPr="00A832FA">
        <w:rPr>
          <w:rFonts w:ascii="GHEA Grapalat" w:hAnsi="GHEA Grapalat" w:cs="Sylfaen"/>
          <w:sz w:val="20"/>
          <w:lang w:val="hy-AM"/>
        </w:rPr>
        <w:t>գրենական պիտույքների</w:t>
      </w:r>
      <w:r w:rsidR="00BF5B02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A832FA">
        <w:rPr>
          <w:rFonts w:ascii="GHEA Grapalat" w:hAnsi="GHEA Grapalat" w:cs="Sylfaen"/>
          <w:sz w:val="20"/>
          <w:lang w:val="af-ZA"/>
        </w:rPr>
        <w:t xml:space="preserve"> </w:t>
      </w:r>
      <w:r w:rsidR="004364D2" w:rsidRPr="00A832FA">
        <w:rPr>
          <w:rFonts w:ascii="GHEA Grapalat" w:hAnsi="GHEA Grapalat" w:cs="Sylfaen"/>
          <w:sz w:val="20"/>
          <w:lang w:val="af-ZA"/>
        </w:rPr>
        <w:t>ՊԾԷԱ-ԱՊՁԲ-2018/1</w:t>
      </w:r>
      <w:r w:rsidR="004364D2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A832FA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A832FA">
        <w:rPr>
          <w:rFonts w:ascii="GHEA Grapalat" w:hAnsi="GHEA Grapalat" w:cs="Sylfaen"/>
          <w:sz w:val="20"/>
          <w:lang w:val="af-ZA"/>
        </w:rPr>
        <w:t>թ</w:t>
      </w:r>
      <w:r w:rsidR="005461BC" w:rsidRPr="00A832FA">
        <w:rPr>
          <w:rFonts w:ascii="GHEA Grapalat" w:hAnsi="GHEA Grapalat" w:cs="Sylfaen"/>
          <w:sz w:val="20"/>
          <w:lang w:val="af-ZA"/>
        </w:rPr>
        <w:t>վականի</w:t>
      </w:r>
      <w:r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0468E6">
        <w:rPr>
          <w:rFonts w:ascii="GHEA Grapalat" w:hAnsi="GHEA Grapalat" w:cs="Sylfaen"/>
          <w:sz w:val="20"/>
          <w:lang w:val="hy-AM"/>
        </w:rPr>
        <w:t>դեկտեմբերի 6</w:t>
      </w:r>
      <w:r w:rsidRPr="00A832FA">
        <w:rPr>
          <w:rFonts w:ascii="GHEA Grapalat" w:hAnsi="GHEA Grapalat" w:cs="Sylfaen"/>
          <w:sz w:val="20"/>
          <w:lang w:val="hy-AM"/>
        </w:rPr>
        <w:t>-ին</w:t>
      </w:r>
      <w:r w:rsidR="005461BC" w:rsidRPr="00A832FA">
        <w:rPr>
          <w:rFonts w:ascii="GHEA Grapalat" w:hAnsi="GHEA Grapalat" w:cs="Sylfaen"/>
          <w:sz w:val="20"/>
          <w:lang w:val="af-ZA"/>
        </w:rPr>
        <w:t xml:space="preserve"> կնքված N </w:t>
      </w:r>
      <w:r w:rsidR="004364D2" w:rsidRPr="00A832FA">
        <w:rPr>
          <w:rFonts w:ascii="GHEA Grapalat" w:hAnsi="GHEA Grapalat" w:cs="Sylfaen"/>
          <w:sz w:val="20"/>
          <w:lang w:val="af-ZA"/>
        </w:rPr>
        <w:t>ՊԾԷԱ-ԱՊՁԲ-2018/1</w:t>
      </w:r>
      <w:r w:rsidR="004364D2" w:rsidRPr="00A832FA">
        <w:rPr>
          <w:rFonts w:ascii="GHEA Grapalat" w:hAnsi="GHEA Grapalat" w:cs="Sylfaen"/>
          <w:sz w:val="20"/>
          <w:lang w:val="hy-AM"/>
        </w:rPr>
        <w:t xml:space="preserve"> </w:t>
      </w:r>
      <w:r w:rsidRPr="00A832FA">
        <w:rPr>
          <w:rFonts w:ascii="GHEA Grapalat" w:hAnsi="GHEA Grapalat" w:cs="Sylfaen"/>
          <w:sz w:val="20"/>
          <w:lang w:val="hy-AM"/>
        </w:rPr>
        <w:t>պ</w:t>
      </w:r>
      <w:r w:rsidR="005461BC" w:rsidRPr="00A832FA">
        <w:rPr>
          <w:rFonts w:ascii="GHEA Grapalat" w:hAnsi="GHEA Grapalat" w:cs="Sylfaen"/>
          <w:sz w:val="20"/>
          <w:lang w:val="af-ZA"/>
        </w:rPr>
        <w:t>այմանագրի</w:t>
      </w:r>
      <w:r w:rsidR="00C413B3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A832FA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832FA" w:rsidTr="004364D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A832FA" w:rsidTr="004364D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A832FA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A832FA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832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832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A832FA" w:rsidTr="004364D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832FA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A832F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832FA" w:rsidTr="004364D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0468E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նամակի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ծրար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A4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  <w:proofErr w:type="spellStart"/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</w:rPr>
              <w:t>աչափի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ֆորմատը:А4 Ծրարի չափսը: 324X229 մմ Ծրարի գույնը։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ֆորմատը:А4 Ծրարի չափսը: 324X229 մմ Ծրարի գույնը։     Սպիտակ, անթափանց Ծրարի տեսակը։ Ինքնասոսնձվող</w:t>
            </w:r>
          </w:p>
        </w:tc>
      </w:tr>
      <w:tr w:rsidR="004364D2" w:rsidRPr="000468E6" w:rsidTr="004364D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նամակի ծրար, A5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hy-AM"/>
              </w:rPr>
              <w:t>―</w:t>
            </w:r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աչափի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А5 Ծրարի չափսը: 162X229 մմ Ծրարի գույնը։  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А5 Ծրարի չափսը: 162X229 մմ Ծրարի գույնը։       Սպիտակ, անթափանց Ծրարի տեսակը։ Ինքնասոսնձվող</w:t>
            </w:r>
          </w:p>
        </w:tc>
      </w:tr>
      <w:tr w:rsidR="004364D2" w:rsidRPr="000468E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նամակի ծրար, A6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hy-AM"/>
              </w:rPr>
              <w:t>―</w:t>
            </w:r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աչափի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А6 Ծրարի չափսը: 114X162 մմ Ծրարի գույնը։  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А6 Ծրարի չափսը: 114X162 մմ Ծրարի գույնը։       Սպիտակ, անթափանց Ծրարի տեսակը։ Ինքնասոսնձվող</w:t>
            </w:r>
          </w:p>
        </w:tc>
      </w:tr>
      <w:tr w:rsidR="004364D2" w:rsidRPr="000468E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պոլիմերային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թաղանթ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Ֆայլի ֆորմատը: А4 Ֆայլի հաստությունը։ 50 micron Քանակը։       1 տուփի մեջ 100 հատ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Ֆայլի ֆորմատը: А4 Ֆայլի հաստությունը։ 50 micron Քանակը։       1 տուփի մեջ 100 հատ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էջաբաժանիչ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Չափսը: 44X12 մմ Տեսակը։ Պլաստիկ Քանակը։      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1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Չափսը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44X12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1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ուղղիչ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Տեսակը։ Հեղուկ, վրձինով Ծավալը: 20 մլ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15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RETYPE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վրձինով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Ծավալը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15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RETYPE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թանաք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կնիքի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բարձիկի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Գույնը: կարմիր Ծավալը: 25 մլ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COLOP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կարմիր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Ծավալը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COLOP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</w:tr>
      <w:tr w:rsidR="004364D2" w:rsidRPr="000468E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սոսնձամատիտ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Սոսնձամատիտի տեսակը։ չոր Քաշը: 8 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Սոսնձամատիտի տեսակը։ չոր Քաշը: 8 գ</w:t>
            </w:r>
          </w:p>
        </w:tc>
      </w:tr>
      <w:tr w:rsidR="004364D2" w:rsidRPr="000468E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գրիչ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գնդիկավոր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Հաստություն։ 1 մմ Գույն: կապույտ Celio Tri-Mate  կամ համարժեքը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Հաստություն։ 1 մմ Գույն: կապույտ Celio Tri-Mate  կամ համարժեքը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` A3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Թղթի ֆորմատը: А3 Թղթի կարգը А+ Թղթի անթափանցելիությունը: 92% Թղթի հաստությունը: 110 մկմ Թղթի պայծառությունը: 111%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 xml:space="preserve">Քանակը տուփում։       500 թերթ՝ 5 կգ Տուփերի քանակը արկղում։ 5 հատ Սպիտակությունը: 160% Թղթի խտությունը: 80 գ/քմ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/25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А3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А+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անթափանցելիությունը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92%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110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մկմ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պայծառությունը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111%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500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թերթ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՝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Տուփերի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արկղում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160%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: 80 գ/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/25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կոշտ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Թղթապանակի տեսակը։                  Պլաստիկ կազմով, երկու  օղակով Ֆորմատը: А4 Չափսը: 24 մմ Գույնը։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    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երկու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օղակով</w:t>
            </w:r>
            <w:proofErr w:type="spellEnd"/>
            <w:proofErr w:type="gram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Չափսը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Թղթապանակի տեսակը։                  Պլաստիկ կազմով, արագակար Ֆորմատը: А4 Գույնը։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    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արագակար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</w:tr>
      <w:tr w:rsidR="004364D2" w:rsidRPr="00A832FA" w:rsidTr="004364D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64D2" w:rsidRPr="00A832FA" w:rsidTr="004364D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«Գնումների մասին» ՀՀ օրենքի 18-րդ հոդվածի 3-րդ մաս</w:t>
            </w:r>
          </w:p>
        </w:tc>
      </w:tr>
      <w:tr w:rsidR="004364D2" w:rsidRPr="00A832FA" w:rsidTr="004364D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832F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04, 09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06, 09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05, 07, 08, 43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0829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24.10.2018</w:t>
            </w: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364D2" w:rsidRPr="00A832FA" w:rsidTr="004364D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64D2" w:rsidRPr="00A832FA" w:rsidTr="004364D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64D2" w:rsidRPr="00A832FA" w:rsidTr="004364D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64D2" w:rsidRPr="00A832FA" w:rsidTr="004364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0829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082958"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2958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2958" w:rsidRPr="00A832FA" w:rsidRDefault="00082958" w:rsidP="000829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2958" w:rsidRPr="00A832FA" w:rsidRDefault="00082958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2958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2958" w:rsidRPr="00A832FA" w:rsidRDefault="00082958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2958" w:rsidRPr="00A832FA" w:rsidRDefault="00082958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</w:t>
            </w: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2D1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3333.34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3333.34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</w:tr>
      <w:tr w:rsidR="00A4173E" w:rsidRPr="00A832FA" w:rsidTr="004364D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832F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4173E" w:rsidRPr="00A832FA" w:rsidTr="004364D2">
        <w:trPr>
          <w:trHeight w:val="23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173E" w:rsidRPr="00A832FA" w:rsidTr="004364D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173E" w:rsidRPr="00A832FA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4173E" w:rsidRPr="00A832FA" w:rsidTr="004364D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FE644C" w:rsidRPr="00A832FA" w:rsidTr="004364D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6, 9, 12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73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D00301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="00CB7C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ավարար</w:t>
            </w:r>
          </w:p>
        </w:tc>
      </w:tr>
      <w:tr w:rsidR="00FE644C" w:rsidRPr="00A832FA" w:rsidTr="004364D2">
        <w:trPr>
          <w:trHeight w:val="139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316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832FA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FE644C" w:rsidRPr="00A832FA" w:rsidTr="00CB7CFE">
        <w:trPr>
          <w:trHeight w:val="18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44C" w:rsidRPr="00A832FA" w:rsidTr="004364D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44C" w:rsidRPr="00A832FA" w:rsidTr="004364D2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11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644C" w:rsidRPr="00A832FA" w:rsidTr="004364D2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BF6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11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BF6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BC0DCE" w:rsidP="00BC0DC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12</w:t>
            </w:r>
            <w:bookmarkStart w:id="0" w:name="_GoBack"/>
            <w:bookmarkEnd w:id="0"/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44C" w:rsidRPr="00A832FA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644C" w:rsidRPr="00A832FA" w:rsidTr="004364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644C" w:rsidRPr="00A832FA" w:rsidTr="004364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644C" w:rsidRPr="00A832FA" w:rsidTr="004364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644C" w:rsidRPr="00A832FA" w:rsidTr="00436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E644C" w:rsidRPr="00FF7B50" w:rsidRDefault="00FE644C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7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-5, 8, 10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644C" w:rsidRPr="00A832FA" w:rsidRDefault="00FE644C" w:rsidP="00FF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FF7B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E644C" w:rsidRPr="00A832FA" w:rsidRDefault="003D47F2" w:rsidP="003D47F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ՊԾԷԱ-ԱՊՁԲ-2018/1/1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644C" w:rsidRPr="00393541" w:rsidRDefault="00B658FA" w:rsidP="00B65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9354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3541" w:rsidRPr="003935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354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="00FE644C" w:rsidRPr="003935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39354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E644C" w:rsidRPr="00A832FA" w:rsidRDefault="00DF01A9" w:rsidP="00DF01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="00FE644C" w:rsidRPr="00A832F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E644C" w:rsidRPr="00A832FA" w:rsidRDefault="00FE644C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644C" w:rsidRPr="001A175D" w:rsidRDefault="001A175D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E644C" w:rsidRPr="00A832FA" w:rsidRDefault="001A175D" w:rsidP="001A1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86 000</w:t>
            </w:r>
          </w:p>
        </w:tc>
      </w:tr>
      <w:tr w:rsidR="00FE644C" w:rsidRPr="00A832FA" w:rsidTr="004364D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644C" w:rsidRPr="00A832FA" w:rsidTr="004364D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F01A9" w:rsidRPr="00A832FA" w:rsidTr="004364D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FF7B50" w:rsidRDefault="00DF01A9" w:rsidP="00735F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-5, 8, 10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73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1A175D" w:rsidRDefault="00DF01A9" w:rsidP="001A1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1A175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Վարդանանց 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2818F4" w:rsidRDefault="00BC0DCE" w:rsidP="004822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hyperlink r:id="rId9" w:history="1">
              <w:r w:rsidR="00FC27F6" w:rsidRPr="002818F4">
                <w:rPr>
                  <w:rStyle w:val="Hyperlink"/>
                  <w:rFonts w:ascii="Segoe UI" w:hAnsi="Segoe UI" w:cs="Segoe UI"/>
                  <w:sz w:val="16"/>
                  <w:szCs w:val="27"/>
                  <w:shd w:val="clear" w:color="auto" w:fill="ECEFF1"/>
                </w:rPr>
                <w:t>ssmartline@mail.ru</w:t>
              </w:r>
            </w:hyperlink>
            <w:r w:rsidR="00FC27F6" w:rsidRPr="002818F4">
              <w:rPr>
                <w:rFonts w:ascii="Sylfaen" w:hAnsi="Sylfaen" w:cs="Segoe UI"/>
                <w:color w:val="546E7A"/>
                <w:sz w:val="16"/>
                <w:szCs w:val="27"/>
                <w:shd w:val="clear" w:color="auto" w:fill="ECEFF1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FC27F6" w:rsidP="00FC27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2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Հայէկոնոմ</w:t>
            </w:r>
            <w:r w:rsidR="00DF01A9"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FC27F6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A9" w:rsidRPr="000468E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832F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DF01A9" w:rsidRPr="00A832FA" w:rsidRDefault="00DF01A9" w:rsidP="00C043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Ընթացակարգը 7-րդ և 11-րդ չափաբաժնի մասով հայտարարվել է չկայացած, քանի որ սույն չափաբաժ</w:t>
            </w:r>
            <w:r w:rsidR="00C0434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ինների 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մասով ոչ մի հայտ չի ներկայացվել; Ընթացակարգը 6-րդ, 9-րդ և 12-րդ չափաբաժինների մասով հայտարարվել է չկայացած, քանի որ ներկայացված հայտերը չէին համապատասխանում հրավերով սահմանված պահանջներին;</w:t>
            </w:r>
          </w:p>
        </w:tc>
      </w:tr>
      <w:tr w:rsidR="00DF01A9" w:rsidRPr="000468E6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0468E6" w:rsidTr="004364D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F01A9" w:rsidRPr="00A832FA" w:rsidRDefault="00DF01A9" w:rsidP="006D4968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տեղադրվել և հրապարակվել են </w:t>
            </w:r>
            <w:r w:rsidR="002818F4" w:rsidRPr="002818F4">
              <w:rPr>
                <w:rStyle w:val="Hyperlink"/>
                <w:sz w:val="16"/>
                <w:lang w:val="hy-AM"/>
              </w:rPr>
              <w:t>ea</w:t>
            </w:r>
            <w:r w:rsidRPr="002818F4">
              <w:rPr>
                <w:rStyle w:val="Hyperlink"/>
                <w:sz w:val="16"/>
                <w:lang w:val="hy-AM"/>
              </w:rPr>
              <w:t>uction</w:t>
            </w:r>
            <w:r w:rsidR="002818F4" w:rsidRPr="002818F4">
              <w:rPr>
                <w:rStyle w:val="Hyperlink"/>
                <w:sz w:val="16"/>
                <w:lang w:val="hy-AM"/>
              </w:rPr>
              <w:t>.armeps.am</w:t>
            </w:r>
            <w:r w:rsidR="002818F4" w:rsidRPr="002818F4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</w:t>
            </w:r>
            <w:r w:rsidRPr="002818F4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և </w:t>
            </w:r>
            <w:r w:rsidR="00BC0DCE">
              <w:fldChar w:fldCharType="begin"/>
            </w:r>
            <w:r w:rsidR="00BC0DCE" w:rsidRPr="000468E6">
              <w:rPr>
                <w:lang w:val="hy-AM"/>
              </w:rPr>
              <w:instrText xml:space="preserve"> HYPERLINK "http://www.gnumner.am" </w:instrText>
            </w:r>
            <w:r w:rsidR="00BC0DCE">
              <w:fldChar w:fldCharType="separate"/>
            </w:r>
            <w:r w:rsidRPr="00A832FA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 w:rsidR="00BC0DCE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կայքերում։</w:t>
            </w:r>
            <w:r w:rsidRPr="00A832FA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DF01A9" w:rsidRPr="000468E6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0468E6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A832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F01A9" w:rsidRPr="000468E6" w:rsidTr="004364D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0468E6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F01A9" w:rsidRPr="000468E6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A9" w:rsidRPr="00A832FA" w:rsidTr="004364D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01A9" w:rsidRPr="00A832FA" w:rsidTr="004364D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01A9" w:rsidRPr="00A832FA" w:rsidTr="004364D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F01A9" w:rsidRPr="002818F4" w:rsidRDefault="002818F4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Սեդրակյան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F01A9" w:rsidRPr="00C52D42" w:rsidRDefault="00DF01A9" w:rsidP="00C52D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C52D42">
              <w:rPr>
                <w:rFonts w:ascii="GHEA Grapalat" w:hAnsi="GHEA Grapalat"/>
                <w:b/>
                <w:bCs/>
                <w:sz w:val="14"/>
                <w:szCs w:val="14"/>
              </w:rPr>
              <w:t>60 501 50 +510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F01A9" w:rsidRPr="00A832FA" w:rsidRDefault="00BC0DCE" w:rsidP="002818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C52D42" w:rsidRPr="0087643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l.sedrakyan@atdf.am</w:t>
              </w:r>
            </w:hyperlink>
          </w:p>
        </w:tc>
      </w:tr>
    </w:tbl>
    <w:p w:rsidR="00316B74" w:rsidRPr="00A832FA" w:rsidRDefault="00316B74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A832FA" w:rsidRDefault="00BA5C97" w:rsidP="00316B7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832FA">
        <w:rPr>
          <w:rFonts w:ascii="GHEA Grapalat" w:hAnsi="GHEA Grapalat" w:cs="Sylfaen"/>
          <w:sz w:val="20"/>
          <w:lang w:val="af-ZA"/>
        </w:rPr>
        <w:t>Պատվիրատու</w:t>
      </w:r>
      <w:r w:rsidRPr="00A832FA">
        <w:rPr>
          <w:rFonts w:ascii="GHEA Grapalat" w:hAnsi="GHEA Grapalat"/>
          <w:sz w:val="20"/>
          <w:lang w:val="af-ZA"/>
        </w:rPr>
        <w:t>՝</w:t>
      </w:r>
      <w:r w:rsidR="00345703" w:rsidRPr="00A832FA">
        <w:rPr>
          <w:rFonts w:ascii="GHEA Grapalat" w:hAnsi="GHEA Grapalat"/>
          <w:sz w:val="20"/>
          <w:lang w:val="af-ZA"/>
        </w:rPr>
        <w:t xml:space="preserve"> </w:t>
      </w:r>
      <w:r w:rsidR="00345703" w:rsidRPr="00A832FA">
        <w:rPr>
          <w:rFonts w:ascii="GHEA Grapalat" w:hAnsi="GHEA Grapalat"/>
          <w:sz w:val="20"/>
          <w:lang w:val="hy-AM"/>
        </w:rPr>
        <w:t xml:space="preserve">Հայաստանի </w:t>
      </w:r>
      <w:r w:rsidR="0096535E">
        <w:rPr>
          <w:rFonts w:ascii="GHEA Grapalat" w:hAnsi="GHEA Grapalat"/>
          <w:sz w:val="20"/>
          <w:lang w:val="hy-AM"/>
        </w:rPr>
        <w:t>տարածքային զարգացման հիմնադրամ</w:t>
      </w:r>
      <w:r w:rsidR="00F71EBE" w:rsidRPr="00A832FA">
        <w:rPr>
          <w:rFonts w:ascii="GHEA Grapalat" w:hAnsi="GHEA Grapalat"/>
          <w:sz w:val="20"/>
          <w:lang w:val="hy-AM"/>
        </w:rPr>
        <w:t xml:space="preserve"> </w:t>
      </w:r>
    </w:p>
    <w:sectPr w:rsidR="00613058" w:rsidRPr="00A832FA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9C" w:rsidRDefault="00AF719C">
      <w:r>
        <w:separator/>
      </w:r>
    </w:p>
  </w:endnote>
  <w:endnote w:type="continuationSeparator" w:id="0">
    <w:p w:rsidR="00AF719C" w:rsidRDefault="00AF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B87" w:rsidRDefault="00F44B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</w:p>
  <w:p w:rsidR="00F44B87" w:rsidRDefault="00F44B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9C" w:rsidRDefault="00AF719C">
      <w:r>
        <w:separator/>
      </w:r>
    </w:p>
  </w:footnote>
  <w:footnote w:type="continuationSeparator" w:id="0">
    <w:p w:rsidR="00AF719C" w:rsidRDefault="00AF719C">
      <w:r>
        <w:continuationSeparator/>
      </w:r>
    </w:p>
  </w:footnote>
  <w:footnote w:id="1">
    <w:p w:rsidR="00F44B87" w:rsidRPr="00541A77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F44B87" w:rsidRPr="00482273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482273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B87" w:rsidRPr="00482273" w:rsidRDefault="00F44B8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FE644C" w:rsidRPr="00482273" w:rsidRDefault="00FE64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FE644C" w:rsidRPr="00482273" w:rsidRDefault="00FE644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22F"/>
    <w:rsid w:val="0002407F"/>
    <w:rsid w:val="00025EFB"/>
    <w:rsid w:val="00027904"/>
    <w:rsid w:val="0003025F"/>
    <w:rsid w:val="00034417"/>
    <w:rsid w:val="0003635A"/>
    <w:rsid w:val="00040BA1"/>
    <w:rsid w:val="0004365B"/>
    <w:rsid w:val="000468E6"/>
    <w:rsid w:val="0005765A"/>
    <w:rsid w:val="00062BDF"/>
    <w:rsid w:val="00063D6E"/>
    <w:rsid w:val="000706DF"/>
    <w:rsid w:val="00074574"/>
    <w:rsid w:val="00075FE5"/>
    <w:rsid w:val="00080EC2"/>
    <w:rsid w:val="00082455"/>
    <w:rsid w:val="00082958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175D"/>
    <w:rsid w:val="001A2642"/>
    <w:rsid w:val="001A64A3"/>
    <w:rsid w:val="001B0C0E"/>
    <w:rsid w:val="001B33E6"/>
    <w:rsid w:val="001C13FF"/>
    <w:rsid w:val="001C220F"/>
    <w:rsid w:val="001C521B"/>
    <w:rsid w:val="001C578F"/>
    <w:rsid w:val="001E6D38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18F4"/>
    <w:rsid w:val="002827E6"/>
    <w:rsid w:val="002854BD"/>
    <w:rsid w:val="002955FD"/>
    <w:rsid w:val="002A5B15"/>
    <w:rsid w:val="002B3F6D"/>
    <w:rsid w:val="002C5839"/>
    <w:rsid w:val="002C60EF"/>
    <w:rsid w:val="002D0BF6"/>
    <w:rsid w:val="002D158A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74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C0B"/>
    <w:rsid w:val="0038605D"/>
    <w:rsid w:val="00386D81"/>
    <w:rsid w:val="003875C3"/>
    <w:rsid w:val="0039239E"/>
    <w:rsid w:val="003928E5"/>
    <w:rsid w:val="00393541"/>
    <w:rsid w:val="003B24BE"/>
    <w:rsid w:val="003B2BED"/>
    <w:rsid w:val="003C0293"/>
    <w:rsid w:val="003D17D0"/>
    <w:rsid w:val="003D47F2"/>
    <w:rsid w:val="003D5271"/>
    <w:rsid w:val="003E343E"/>
    <w:rsid w:val="003F49B4"/>
    <w:rsid w:val="004001A0"/>
    <w:rsid w:val="004142D4"/>
    <w:rsid w:val="00423ED8"/>
    <w:rsid w:val="00425212"/>
    <w:rsid w:val="00432474"/>
    <w:rsid w:val="0043269D"/>
    <w:rsid w:val="00434012"/>
    <w:rsid w:val="00434336"/>
    <w:rsid w:val="004343A2"/>
    <w:rsid w:val="004364D2"/>
    <w:rsid w:val="00441E90"/>
    <w:rsid w:val="004440F4"/>
    <w:rsid w:val="00444165"/>
    <w:rsid w:val="004450F4"/>
    <w:rsid w:val="00454284"/>
    <w:rsid w:val="00456E6F"/>
    <w:rsid w:val="00467A9D"/>
    <w:rsid w:val="00473936"/>
    <w:rsid w:val="00480FFF"/>
    <w:rsid w:val="0048227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322F2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D4968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1FF"/>
    <w:rsid w:val="00896409"/>
    <w:rsid w:val="008A2E6B"/>
    <w:rsid w:val="008B206E"/>
    <w:rsid w:val="008C3DB4"/>
    <w:rsid w:val="008C7670"/>
    <w:rsid w:val="008D0B2F"/>
    <w:rsid w:val="008D652C"/>
    <w:rsid w:val="008D68A8"/>
    <w:rsid w:val="008D6CA0"/>
    <w:rsid w:val="008D78D4"/>
    <w:rsid w:val="008E0890"/>
    <w:rsid w:val="008E6790"/>
    <w:rsid w:val="008F5FBD"/>
    <w:rsid w:val="008F6EE8"/>
    <w:rsid w:val="008F7DC4"/>
    <w:rsid w:val="00901B34"/>
    <w:rsid w:val="0090328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6535E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73E"/>
    <w:rsid w:val="00A45288"/>
    <w:rsid w:val="00A611FE"/>
    <w:rsid w:val="00A70700"/>
    <w:rsid w:val="00A72580"/>
    <w:rsid w:val="00A832FA"/>
    <w:rsid w:val="00AA698E"/>
    <w:rsid w:val="00AB1F7F"/>
    <w:rsid w:val="00AB253E"/>
    <w:rsid w:val="00AB2D08"/>
    <w:rsid w:val="00AC7F6F"/>
    <w:rsid w:val="00AD5F58"/>
    <w:rsid w:val="00AE44F0"/>
    <w:rsid w:val="00AE7C17"/>
    <w:rsid w:val="00AF719C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658FA"/>
    <w:rsid w:val="00B7192A"/>
    <w:rsid w:val="00B737D5"/>
    <w:rsid w:val="00B7414D"/>
    <w:rsid w:val="00B81711"/>
    <w:rsid w:val="00B85E41"/>
    <w:rsid w:val="00BA5C97"/>
    <w:rsid w:val="00BC0DCE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02"/>
    <w:rsid w:val="00BF5E64"/>
    <w:rsid w:val="00BF62F6"/>
    <w:rsid w:val="00BF7713"/>
    <w:rsid w:val="00C04345"/>
    <w:rsid w:val="00C04BBE"/>
    <w:rsid w:val="00C0782F"/>
    <w:rsid w:val="00C07EBD"/>
    <w:rsid w:val="00C225E2"/>
    <w:rsid w:val="00C244F4"/>
    <w:rsid w:val="00C34EC1"/>
    <w:rsid w:val="00C36D92"/>
    <w:rsid w:val="00C413B3"/>
    <w:rsid w:val="00C43CD9"/>
    <w:rsid w:val="00C51538"/>
    <w:rsid w:val="00C52D42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7CFE"/>
    <w:rsid w:val="00CC4BA5"/>
    <w:rsid w:val="00CD61A3"/>
    <w:rsid w:val="00CD6DD7"/>
    <w:rsid w:val="00CE1CBF"/>
    <w:rsid w:val="00CE2FA4"/>
    <w:rsid w:val="00CE5FD6"/>
    <w:rsid w:val="00CE77EE"/>
    <w:rsid w:val="00CF2CF2"/>
    <w:rsid w:val="00CF40DB"/>
    <w:rsid w:val="00CF7F8F"/>
    <w:rsid w:val="00D00301"/>
    <w:rsid w:val="00D02A87"/>
    <w:rsid w:val="00D03A1E"/>
    <w:rsid w:val="00D043CD"/>
    <w:rsid w:val="00D04D6D"/>
    <w:rsid w:val="00D0571B"/>
    <w:rsid w:val="00D0598D"/>
    <w:rsid w:val="00D059AD"/>
    <w:rsid w:val="00D06E8D"/>
    <w:rsid w:val="00D1512F"/>
    <w:rsid w:val="00D20BEB"/>
    <w:rsid w:val="00D21F3A"/>
    <w:rsid w:val="00D227CB"/>
    <w:rsid w:val="00D2725C"/>
    <w:rsid w:val="00D35FFD"/>
    <w:rsid w:val="00D405E4"/>
    <w:rsid w:val="00D472AC"/>
    <w:rsid w:val="00D523E9"/>
    <w:rsid w:val="00D52421"/>
    <w:rsid w:val="00D531B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01A9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525C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732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44B8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27F6"/>
    <w:rsid w:val="00FC5B89"/>
    <w:rsid w:val="00FD0C86"/>
    <w:rsid w:val="00FD1267"/>
    <w:rsid w:val="00FD690C"/>
    <w:rsid w:val="00FE1928"/>
    <w:rsid w:val="00FE3FCB"/>
    <w:rsid w:val="00FE644C"/>
    <w:rsid w:val="00FF219A"/>
    <w:rsid w:val="00FF7B5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.sedrak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martlin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8A50-D7EA-413C-A9E7-F8F59888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1029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Mane Hovhannisyan</cp:lastModifiedBy>
  <cp:revision>48</cp:revision>
  <cp:lastPrinted>2018-06-07T11:12:00Z</cp:lastPrinted>
  <dcterms:created xsi:type="dcterms:W3CDTF">2017-06-19T08:04:00Z</dcterms:created>
  <dcterms:modified xsi:type="dcterms:W3CDTF">2018-12-06T08:16:00Z</dcterms:modified>
</cp:coreProperties>
</file>